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0" w:rsidRDefault="000D69E3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391.85pt;margin-top:3.9pt;width:50.2pt;height:55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EF1EC6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66675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F1B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C842A7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666F1B" w:rsidRPr="00770089" w:rsidRDefault="00666F1B" w:rsidP="00F91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.9pt;margin-top:5.25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">
                <v:shadow on="t" opacity=".5" offset="6pt,-6pt"/>
                <v:textbox>
                  <w:txbxContent>
                    <w:p w:rsidR="00666F1B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C842A7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666F1B" w:rsidRPr="00770089" w:rsidRDefault="00666F1B" w:rsidP="00F919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F91980" w:rsidRDefault="00F91980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980B2B" w:rsidRDefault="00980B2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980B2B" w:rsidRDefault="00980B2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E226BA" w:rsidRDefault="00E226BA" w:rsidP="00560781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</w:p>
    <w:p w:rsidR="00E226BA" w:rsidRDefault="00E226BA" w:rsidP="00560781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</w:p>
    <w:p w:rsidR="00560781" w:rsidRPr="00E226BA" w:rsidRDefault="00560781" w:rsidP="00560781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  <w:r w:rsidRPr="00E226BA">
        <w:rPr>
          <w:rFonts w:ascii="Verdana" w:hAnsi="Verdana"/>
          <w:b/>
          <w:snapToGrid w:val="0"/>
          <w:szCs w:val="24"/>
        </w:rPr>
        <w:t>Par souci d’économie et pour protéger l’environnement, nous vous invitons à récupérer le matériel qui pourrait être réutilisable.</w:t>
      </w:r>
    </w:p>
    <w:p w:rsidR="00E226BA" w:rsidRPr="00E226BA" w:rsidRDefault="00E226BA" w:rsidP="00560781">
      <w:pPr>
        <w:widowControl w:val="0"/>
        <w:ind w:right="334"/>
        <w:jc w:val="center"/>
        <w:rPr>
          <w:rFonts w:ascii="Verdana" w:hAnsi="Verdana"/>
          <w:b/>
          <w:snapToGrid w:val="0"/>
          <w:szCs w:val="24"/>
        </w:rPr>
      </w:pPr>
    </w:p>
    <w:p w:rsidR="00E226BA" w:rsidRPr="00BF306E" w:rsidRDefault="00E226BA" w:rsidP="00560781">
      <w:pPr>
        <w:widowControl w:val="0"/>
        <w:ind w:right="334"/>
        <w:jc w:val="center"/>
        <w:rPr>
          <w:rFonts w:ascii="Verdana" w:hAnsi="Verdana"/>
          <w:b/>
          <w:snapToGrid w:val="0"/>
          <w:sz w:val="20"/>
          <w:szCs w:val="24"/>
        </w:rPr>
      </w:pPr>
    </w:p>
    <w:p w:rsidR="00883E72" w:rsidRDefault="00560781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tbl>
      <w:tblPr>
        <w:tblW w:w="976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271"/>
        <w:gridCol w:w="497"/>
      </w:tblGrid>
      <w:tr w:rsidR="0000168F" w:rsidTr="00B71DE6">
        <w:trPr>
          <w:trHeight w:val="323"/>
          <w:jc w:val="center"/>
        </w:trPr>
        <w:tc>
          <w:tcPr>
            <w:tcW w:w="976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0168F" w:rsidRPr="00851B32" w:rsidRDefault="004B1DB8" w:rsidP="004B1DB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6</w:t>
            </w:r>
            <w:r w:rsidRPr="004B1DB8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ANNÉE</w:t>
            </w:r>
            <w:r w:rsidR="0024083F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6B3A74">
              <w:rPr>
                <w:rFonts w:ascii="Arial" w:hAnsi="Arial" w:cs="Arial"/>
                <w:b/>
                <w:snapToGrid w:val="0"/>
                <w:sz w:val="20"/>
              </w:rPr>
              <w:t>–</w:t>
            </w:r>
            <w:r w:rsidR="0024083F">
              <w:rPr>
                <w:rFonts w:ascii="Arial" w:hAnsi="Arial" w:cs="Arial"/>
                <w:b/>
                <w:snapToGrid w:val="0"/>
                <w:sz w:val="20"/>
              </w:rPr>
              <w:t xml:space="preserve"> 601</w:t>
            </w:r>
            <w:r w:rsidR="006B3A74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C842A7">
              <w:rPr>
                <w:rFonts w:ascii="Arial" w:hAnsi="Arial" w:cs="Arial"/>
                <w:b/>
                <w:snapToGrid w:val="0"/>
                <w:sz w:val="20"/>
              </w:rPr>
              <w:t>- 602</w:t>
            </w:r>
          </w:p>
        </w:tc>
      </w:tr>
      <w:tr w:rsidR="00AD5934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934" w:rsidRPr="001F58BB" w:rsidRDefault="001379C4" w:rsidP="005E3E0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Boite</w:t>
            </w:r>
            <w:r w:rsidR="00AD5934" w:rsidRPr="001F58BB">
              <w:rPr>
                <w:rFonts w:ascii="Arial" w:hAnsi="Arial" w:cs="Arial"/>
                <w:snapToGrid w:val="0"/>
                <w:sz w:val="22"/>
              </w:rPr>
              <w:t xml:space="preserve"> de 8 feutres lavable</w:t>
            </w:r>
            <w:r w:rsidRPr="001F58BB">
              <w:rPr>
                <w:rFonts w:ascii="Arial" w:hAnsi="Arial" w:cs="Arial"/>
                <w:snapToGrid w:val="0"/>
                <w:sz w:val="22"/>
              </w:rPr>
              <w:t>s</w:t>
            </w:r>
            <w:r w:rsidR="00AD5934" w:rsidRPr="001F58BB">
              <w:rPr>
                <w:rFonts w:ascii="Arial" w:hAnsi="Arial" w:cs="Arial"/>
                <w:snapToGrid w:val="0"/>
                <w:sz w:val="22"/>
              </w:rPr>
              <w:t xml:space="preserve"> à pointe large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4" w:rsidRPr="001F58BB" w:rsidRDefault="00AD5934" w:rsidP="005E3E0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1379C4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Boite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 xml:space="preserve"> de 12 crayons de couleur en bois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1379C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Boite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C842A7">
              <w:rPr>
                <w:rFonts w:ascii="Arial" w:hAnsi="Arial" w:cs="Arial"/>
                <w:snapToGrid w:val="0"/>
                <w:sz w:val="22"/>
              </w:rPr>
              <w:t>de papier mouchoir (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>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C210A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Cahier à 3 perforations</w:t>
            </w:r>
            <w:r w:rsidR="001379C4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1379C4" w:rsidRPr="001F58BB">
              <w:rPr>
                <w:rFonts w:ascii="Arial" w:hAnsi="Arial" w:cs="Arial"/>
                <w:b/>
                <w:snapToGrid w:val="0"/>
                <w:sz w:val="22"/>
              </w:rPr>
              <w:t>32 pages</w:t>
            </w:r>
            <w:r w:rsidRPr="001F58BB">
              <w:rPr>
                <w:rFonts w:ascii="Arial" w:hAnsi="Arial" w:cs="Arial"/>
                <w:snapToGrid w:val="0"/>
                <w:sz w:val="22"/>
              </w:rPr>
              <w:t>, type Canada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081623" w:rsidRPr="001F58BB">
              <w:rPr>
                <w:rStyle w:val="Appelnotedebasdep"/>
                <w:rFonts w:ascii="Arial" w:hAnsi="Arial" w:cs="Arial"/>
                <w:snapToGrid w:val="0"/>
                <w:sz w:val="22"/>
              </w:rPr>
              <w:footnoteReference w:customMarkFollows="1" w:id="1"/>
              <w:sym w:font="Symbol" w:char="F02A"/>
            </w:r>
            <w:r w:rsidR="00560781"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Cahier quadrillé </w:t>
            </w:r>
            <w:r w:rsidRPr="001F58BB">
              <w:rPr>
                <w:rFonts w:ascii="Arial" w:hAnsi="Arial" w:cs="Arial"/>
                <w:b/>
                <w:snapToGrid w:val="0"/>
                <w:sz w:val="22"/>
              </w:rPr>
              <w:t>métrique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, </w:t>
            </w:r>
            <w:r w:rsidRPr="001F58BB">
              <w:rPr>
                <w:rFonts w:ascii="Arial" w:hAnsi="Arial" w:cs="Arial"/>
                <w:b/>
                <w:snapToGrid w:val="0"/>
                <w:sz w:val="22"/>
              </w:rPr>
              <w:t>pas de spirale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, à 3 perforations, </w:t>
            </w:r>
            <w:r w:rsidR="001379C4" w:rsidRPr="001F58BB">
              <w:rPr>
                <w:rFonts w:ascii="Arial" w:hAnsi="Arial" w:cs="Arial"/>
                <w:b/>
                <w:snapToGrid w:val="0"/>
                <w:sz w:val="22"/>
              </w:rPr>
              <w:t>80 pages</w:t>
            </w:r>
            <w:r w:rsidR="001379C4" w:rsidRPr="001F58BB">
              <w:rPr>
                <w:rFonts w:ascii="Arial" w:hAnsi="Arial" w:cs="Arial"/>
                <w:snapToGrid w:val="0"/>
                <w:sz w:val="22"/>
              </w:rPr>
              <w:t xml:space="preserve">, </w:t>
            </w:r>
            <w:r w:rsidRPr="001F58BB">
              <w:rPr>
                <w:rFonts w:ascii="Arial" w:hAnsi="Arial" w:cs="Arial"/>
                <w:snapToGrid w:val="0"/>
                <w:sz w:val="22"/>
              </w:rPr>
              <w:t>type Canada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="00560781"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Colle blanche en bâton 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de 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Pritt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* </w:t>
            </w:r>
            <w:r w:rsidRPr="001F58BB">
              <w:rPr>
                <w:rFonts w:ascii="Arial" w:hAnsi="Arial" w:cs="Arial"/>
                <w:snapToGrid w:val="0"/>
                <w:sz w:val="22"/>
              </w:rPr>
              <w:t>(40gr)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DA69F0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3E677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Crayon à mine HB </w:t>
            </w:r>
            <w:r w:rsidR="003E6774" w:rsidRPr="001F58BB">
              <w:rPr>
                <w:rFonts w:ascii="Arial" w:hAnsi="Arial" w:cs="Arial"/>
                <w:snapToGrid w:val="0"/>
                <w:sz w:val="22"/>
              </w:rPr>
              <w:t xml:space="preserve">de 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Bérol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Mirado</w:t>
            </w:r>
            <w:proofErr w:type="spellEnd"/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="003E6774" w:rsidRPr="001F58BB">
              <w:rPr>
                <w:rFonts w:ascii="Arial" w:hAnsi="Arial" w:cs="Arial"/>
                <w:snapToGrid w:val="0"/>
                <w:sz w:val="22"/>
              </w:rPr>
              <w:t xml:space="preserve"> 174-2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  <w:r w:rsidR="00EF1EC6">
              <w:rPr>
                <w:rFonts w:ascii="Arial" w:hAnsi="Arial" w:cs="Arial"/>
                <w:snapToGrid w:val="0"/>
                <w:sz w:val="22"/>
              </w:rPr>
              <w:t xml:space="preserve"> (allant jusqu’à 12)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A3149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5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Crayon surligneur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723D10" w:rsidRPr="001F58BB">
              <w:rPr>
                <w:rFonts w:ascii="Arial" w:hAnsi="Arial" w:cs="Arial"/>
                <w:b/>
                <w:snapToGrid w:val="0"/>
                <w:sz w:val="22"/>
              </w:rPr>
              <w:t>rose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723D10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D10" w:rsidRPr="001F58BB" w:rsidRDefault="00723D10" w:rsidP="00723D10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Crayon surligneur </w:t>
            </w:r>
            <w:r w:rsidRPr="001F58BB">
              <w:rPr>
                <w:rFonts w:ascii="Arial" w:hAnsi="Arial" w:cs="Arial"/>
                <w:b/>
                <w:snapToGrid w:val="0"/>
                <w:sz w:val="22"/>
              </w:rPr>
              <w:t>jaune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10" w:rsidRPr="001F58BB" w:rsidRDefault="00723D10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lang w:val="en-CA"/>
              </w:rPr>
            </w:pPr>
            <w:r w:rsidRPr="001F58BB">
              <w:rPr>
                <w:rFonts w:ascii="Arial" w:hAnsi="Arial" w:cs="Arial"/>
                <w:snapToGrid w:val="0"/>
                <w:sz w:val="22"/>
                <w:lang w:val="en-CA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Duo-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tang</w:t>
            </w:r>
            <w:proofErr w:type="spellEnd"/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lang w:val="en-CA"/>
              </w:rPr>
            </w:pPr>
            <w:r>
              <w:rPr>
                <w:rFonts w:ascii="Arial" w:hAnsi="Arial" w:cs="Arial"/>
                <w:snapToGrid w:val="0"/>
                <w:sz w:val="22"/>
                <w:lang w:val="en-CA"/>
              </w:rPr>
              <w:t>7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Duo-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tang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noir (musique)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56078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Duo-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tang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B20BAF" w:rsidRPr="001F58BB">
              <w:rPr>
                <w:rFonts w:ascii="Arial" w:hAnsi="Arial" w:cs="Arial"/>
                <w:snapToGrid w:val="0"/>
                <w:sz w:val="22"/>
              </w:rPr>
              <w:t>blanc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(anglais)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Étui à crayons avec fermeture éclair suffisamment grand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Gomme à effacer (Type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Staedtler</w:t>
            </w:r>
            <w:proofErr w:type="spellEnd"/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Pr="001F58BB">
              <w:rPr>
                <w:rFonts w:ascii="Arial" w:hAnsi="Arial" w:cs="Arial"/>
                <w:snapToGrid w:val="0"/>
                <w:sz w:val="22"/>
              </w:rPr>
              <w:t>)</w:t>
            </w:r>
            <w:r w:rsidR="00A3149F" w:rsidRPr="001F58BB">
              <w:rPr>
                <w:rFonts w:ascii="Arial" w:hAnsi="Arial" w:cs="Arial"/>
                <w:snapToGrid w:val="0"/>
                <w:sz w:val="22"/>
              </w:rPr>
              <w:t xml:space="preserve"> (à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A3149F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54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Marqueur non permanent </w:t>
            </w:r>
            <w:r w:rsidR="001379C4" w:rsidRPr="00666F1B">
              <w:rPr>
                <w:rFonts w:ascii="Arial" w:hAnsi="Arial" w:cs="Arial"/>
                <w:b/>
                <w:snapToGrid w:val="0"/>
                <w:sz w:val="22"/>
              </w:rPr>
              <w:t>effaçable à sec</w:t>
            </w:r>
            <w:r w:rsidR="001379C4" w:rsidRPr="001F58BB">
              <w:rPr>
                <w:rFonts w:ascii="Arial" w:hAnsi="Arial" w:cs="Arial"/>
                <w:snapToGrid w:val="0"/>
                <w:sz w:val="22"/>
              </w:rPr>
              <w:t>,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 de type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Pentel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Dry </w:t>
            </w:r>
            <w:proofErr w:type="spellStart"/>
            <w:r w:rsidRPr="001F58BB">
              <w:rPr>
                <w:rFonts w:ascii="Arial" w:hAnsi="Arial" w:cs="Arial"/>
                <w:snapToGrid w:val="0"/>
                <w:sz w:val="22"/>
              </w:rPr>
              <w:t>Erase</w:t>
            </w:r>
            <w:proofErr w:type="spellEnd"/>
            <w:r w:rsidRPr="001F58BB">
              <w:rPr>
                <w:rFonts w:ascii="Arial" w:hAnsi="Arial" w:cs="Arial"/>
                <w:snapToGrid w:val="0"/>
                <w:sz w:val="22"/>
              </w:rPr>
              <w:t xml:space="preserve"> Marker MW 5S</w:t>
            </w:r>
            <w:r w:rsidR="00081623" w:rsidRPr="001F58BB">
              <w:rPr>
                <w:rFonts w:ascii="Arial" w:hAnsi="Arial" w:cs="Arial"/>
                <w:snapToGrid w:val="0"/>
                <w:sz w:val="22"/>
              </w:rPr>
              <w:t xml:space="preserve"> *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Bullet </w:t>
            </w:r>
            <w:r w:rsidRPr="001F58BB">
              <w:rPr>
                <w:rFonts w:ascii="Arial" w:hAnsi="Arial" w:cs="Arial"/>
                <w:b/>
                <w:snapToGrid w:val="0"/>
                <w:sz w:val="22"/>
              </w:rPr>
              <w:t>pointe fine</w:t>
            </w:r>
            <w:r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 w:rsidR="00D54578">
              <w:rPr>
                <w:rFonts w:ascii="Arial" w:hAnsi="Arial" w:cs="Arial"/>
                <w:snapToGrid w:val="0"/>
                <w:sz w:val="22"/>
              </w:rPr>
              <w:t>encre noire</w:t>
            </w:r>
            <w:r w:rsidR="00C842A7">
              <w:rPr>
                <w:rFonts w:ascii="Arial" w:hAnsi="Arial" w:cs="Arial"/>
                <w:snapToGrid w:val="0"/>
                <w:sz w:val="22"/>
              </w:rPr>
              <w:t xml:space="preserve"> (pas de crayon effaçable à l’eau)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666F1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Paire de ciseaux à bout pointu, pour droitier ou gaucher selon le cas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 xml:space="preserve">Pochette protectrice en plastique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666F1B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2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>0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C842A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Rapporteur d'angles (4" - 180 degrés)</w:t>
            </w:r>
            <w:r w:rsidR="00723D10" w:rsidRPr="001F58BB">
              <w:rPr>
                <w:rFonts w:ascii="Arial" w:hAnsi="Arial" w:cs="Arial"/>
                <w:snapToGrid w:val="0"/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E561A4" w:rsidP="00C842A7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Règle métrique d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 xml:space="preserve">e </w:t>
            </w:r>
            <w:r w:rsidR="00D54578">
              <w:rPr>
                <w:rFonts w:ascii="Arial" w:hAnsi="Arial" w:cs="Arial"/>
                <w:snapToGrid w:val="0"/>
                <w:sz w:val="22"/>
              </w:rPr>
              <w:t xml:space="preserve"> 30 cm</w:t>
            </w:r>
            <w:r w:rsidR="00477ABE" w:rsidRPr="001F58BB">
              <w:rPr>
                <w:rFonts w:ascii="Arial" w:hAnsi="Arial" w:cs="Arial"/>
                <w:snapToGrid w:val="0"/>
                <w:sz w:val="22"/>
              </w:rPr>
              <w:t xml:space="preserve"> en </w:t>
            </w:r>
            <w:r w:rsidR="00477ABE" w:rsidRPr="001F58BB">
              <w:rPr>
                <w:rFonts w:ascii="Arial" w:hAnsi="Arial" w:cs="Arial"/>
                <w:b/>
                <w:snapToGrid w:val="0"/>
                <w:sz w:val="22"/>
              </w:rPr>
              <w:t>plastique transparent rigide</w:t>
            </w:r>
            <w:r w:rsidR="00723D10" w:rsidRPr="001F58BB">
              <w:rPr>
                <w:rFonts w:ascii="Arial" w:hAnsi="Arial" w:cs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7ABE" w:rsidRPr="001F58BB" w:rsidRDefault="00477AB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Sac d'école assez grand pour contenir le matériel scolaire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477ABE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1379C4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379C4" w:rsidRPr="001F58BB" w:rsidRDefault="001379C4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Stylo bleu</w:t>
            </w:r>
            <w:r w:rsidR="00DA69F0">
              <w:rPr>
                <w:rFonts w:ascii="Arial" w:hAnsi="Arial" w:cs="Arial"/>
                <w:snapToGrid w:val="0"/>
                <w:sz w:val="22"/>
              </w:rPr>
              <w:t xml:space="preserve"> non rétractable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9C4" w:rsidRPr="001F58BB" w:rsidRDefault="001379C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C842A7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842A7" w:rsidRPr="001F58BB" w:rsidRDefault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Stylo rouge</w:t>
            </w:r>
            <w:r>
              <w:rPr>
                <w:rFonts w:ascii="Arial" w:hAnsi="Arial" w:cs="Arial"/>
                <w:snapToGrid w:val="0"/>
                <w:sz w:val="22"/>
              </w:rPr>
              <w:t xml:space="preserve"> non rétractable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A7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C842A7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842A7" w:rsidRPr="001F58BB" w:rsidRDefault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Crayon permanent de type Sharpie – noir – pointe extra fine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A7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C842A7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842A7" w:rsidRPr="001F58BB" w:rsidRDefault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Crayon permanent de type Sharpie – noir – pointe fine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A7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C842A7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842A7" w:rsidRPr="001F58BB" w:rsidRDefault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Paire d’écouteurs avec sac ou boite de rangement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A7" w:rsidRPr="001F58BB" w:rsidRDefault="00C842A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  <w:tr w:rsidR="00477ABE" w:rsidTr="00B71DE6">
        <w:trPr>
          <w:trHeight w:val="284"/>
          <w:jc w:val="center"/>
        </w:trPr>
        <w:tc>
          <w:tcPr>
            <w:tcW w:w="927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77ABE" w:rsidRPr="001F58BB" w:rsidRDefault="00C842A7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 xml:space="preserve">Cartable à couverture flexible – 1 ½ </w:t>
            </w:r>
            <w:r w:rsidRPr="001F58BB">
              <w:rPr>
                <w:rFonts w:ascii="Arial" w:hAnsi="Arial" w:cs="Arial"/>
                <w:snapToGrid w:val="0"/>
                <w:sz w:val="22"/>
              </w:rPr>
              <w:t>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BE" w:rsidRPr="001F58BB" w:rsidRDefault="0056078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1F58BB">
              <w:rPr>
                <w:rFonts w:ascii="Arial" w:hAnsi="Arial" w:cs="Arial"/>
                <w:snapToGrid w:val="0"/>
                <w:sz w:val="22"/>
              </w:rPr>
              <w:t>1</w:t>
            </w:r>
          </w:p>
        </w:tc>
      </w:tr>
    </w:tbl>
    <w:p w:rsidR="001C186E" w:rsidRDefault="001C186E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E226BA" w:rsidRDefault="00E226BA" w:rsidP="00081623">
      <w:pPr>
        <w:ind w:left="34"/>
        <w:rPr>
          <w:rFonts w:ascii="Arial" w:hAnsi="Arial" w:cs="Arial"/>
          <w:sz w:val="20"/>
        </w:rPr>
      </w:pPr>
    </w:p>
    <w:p w:rsidR="001F58BB" w:rsidRDefault="001F58BB" w:rsidP="00081623">
      <w:pPr>
        <w:ind w:left="34"/>
        <w:rPr>
          <w:rFonts w:ascii="Arial" w:hAnsi="Arial" w:cs="Arial"/>
          <w:sz w:val="20"/>
        </w:rPr>
      </w:pPr>
    </w:p>
    <w:tbl>
      <w:tblPr>
        <w:tblW w:w="9816" w:type="dxa"/>
        <w:jc w:val="center"/>
        <w:tblInd w:w="-4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816"/>
      </w:tblGrid>
      <w:tr w:rsidR="005067B6" w:rsidRPr="001A57E0" w:rsidTr="003336BA">
        <w:trPr>
          <w:trHeight w:val="315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067B6" w:rsidRPr="0058792A" w:rsidRDefault="005067B6" w:rsidP="005067B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</w:t>
            </w:r>
            <w:r w:rsidRPr="0058792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D’ACTIVITÉS</w:t>
            </w:r>
          </w:p>
        </w:tc>
      </w:tr>
      <w:tr w:rsidR="005067B6" w:rsidRPr="001A57E0" w:rsidTr="003336BA">
        <w:trPr>
          <w:trHeight w:val="315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9F0" w:rsidRDefault="005067B6" w:rsidP="005067B6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Escales 6</w:t>
            </w:r>
            <w:r w:rsidRPr="005067B6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année, ERPI éd.</w:t>
            </w:r>
            <w:r w:rsidR="00EF1EC6">
              <w:rPr>
                <w:rFonts w:ascii="Arial" w:hAnsi="Arial" w:cs="Arial"/>
                <w:snapToGrid w:val="0"/>
                <w:sz w:val="20"/>
              </w:rPr>
              <w:t xml:space="preserve">  - </w:t>
            </w:r>
            <w:r w:rsidR="00DA69F0">
              <w:rPr>
                <w:rFonts w:ascii="Arial" w:hAnsi="Arial" w:cs="Arial"/>
                <w:snapToGrid w:val="0"/>
                <w:sz w:val="20"/>
              </w:rPr>
              <w:t xml:space="preserve">  Cahier de savoirs et d’activités</w:t>
            </w:r>
          </w:p>
          <w:p w:rsidR="000D69E3" w:rsidRDefault="00DA69F0" w:rsidP="00DA69F0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Texto 6</w:t>
            </w:r>
            <w:r>
              <w:rPr>
                <w:rFonts w:ascii="Arial" w:hAnsi="Arial" w:cs="Arial"/>
                <w:snapToGrid w:val="0"/>
                <w:sz w:val="20"/>
                <w:vertAlign w:val="superscript"/>
              </w:rPr>
              <w:t xml:space="preserve">e </w:t>
            </w:r>
            <w:r>
              <w:rPr>
                <w:rFonts w:ascii="Arial" w:hAnsi="Arial" w:cs="Arial"/>
                <w:snapToGrid w:val="0"/>
                <w:sz w:val="20"/>
              </w:rPr>
              <w:t>année, ERPI éd.</w:t>
            </w:r>
          </w:p>
          <w:p w:rsidR="000D69E3" w:rsidRDefault="000D69E3" w:rsidP="00DA69F0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</w:p>
          <w:p w:rsidR="000D69E3" w:rsidRDefault="000D69E3" w:rsidP="000D69E3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* Il est IMPORTANT que votre enfant ait son cahier d’exercices dès la rentrée scolaire.</w:t>
            </w:r>
          </w:p>
          <w:p w:rsidR="005067B6" w:rsidRPr="00B71DE6" w:rsidRDefault="005067B6" w:rsidP="00DA69F0">
            <w:pPr>
              <w:widowControl w:val="0"/>
              <w:tabs>
                <w:tab w:val="left" w:pos="5381"/>
              </w:tabs>
              <w:ind w:left="4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0"/>
              </w:rPr>
              <w:tab/>
            </w: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067B6" w:rsidRPr="004534F0" w:rsidRDefault="005067B6" w:rsidP="005067B6">
            <w:pPr>
              <w:widowControl w:val="0"/>
              <w:ind w:left="42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</w:t>
            </w: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7B6" w:rsidRPr="004534F0" w:rsidRDefault="005067B6" w:rsidP="00DF4BC6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Chandail aux couleurs de l’école du Moulin vendu par l’école au </w:t>
            </w:r>
            <w:r w:rsidR="00783DC1">
              <w:rPr>
                <w:rFonts w:ascii="Arial" w:hAnsi="Arial" w:cs="Arial"/>
                <w:b/>
                <w:snapToGrid w:val="0"/>
                <w:sz w:val="20"/>
              </w:rPr>
              <w:t>cou</w:t>
            </w:r>
            <w:r w:rsidR="00D54578">
              <w:rPr>
                <w:rFonts w:ascii="Arial" w:hAnsi="Arial" w:cs="Arial"/>
                <w:b/>
                <w:snapToGrid w:val="0"/>
                <w:sz w:val="20"/>
              </w:rPr>
              <w:t>t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9</w:t>
            </w:r>
            <w:r w:rsidR="00DF4BC6">
              <w:rPr>
                <w:rFonts w:ascii="Arial" w:hAnsi="Arial" w:cs="Arial"/>
                <w:b/>
                <w:snapToGrid w:val="0"/>
                <w:sz w:val="20"/>
              </w:rPr>
              <w:t>,25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(à </w:t>
            </w:r>
            <w:r w:rsidR="00DF4BC6">
              <w:rPr>
                <w:rFonts w:ascii="Arial" w:hAnsi="Arial" w:cs="Arial"/>
                <w:b/>
                <w:snapToGrid w:val="0"/>
                <w:sz w:val="20"/>
              </w:rPr>
              <w:t>titre indicatif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)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 Il s’agit </w:t>
            </w:r>
            <w:r w:rsidRPr="004534F0">
              <w:rPr>
                <w:rFonts w:ascii="Arial" w:hAnsi="Arial" w:cs="Arial"/>
                <w:b/>
                <w:snapToGrid w:val="0"/>
                <w:sz w:val="20"/>
              </w:rPr>
              <w:t>du même chandail vendu l’an dernier.</w:t>
            </w:r>
          </w:p>
        </w:tc>
      </w:tr>
      <w:tr w:rsidR="005067B6" w:rsidRPr="00252F22" w:rsidTr="005067B6">
        <w:trPr>
          <w:trHeight w:val="284"/>
          <w:jc w:val="center"/>
        </w:trPr>
        <w:tc>
          <w:tcPr>
            <w:tcW w:w="9816" w:type="dxa"/>
            <w:tcBorders>
              <w:left w:val="single" w:sz="6" w:space="0" w:color="auto"/>
              <w:right w:val="single" w:sz="6" w:space="0" w:color="auto"/>
            </w:tcBorders>
          </w:tcPr>
          <w:p w:rsidR="005067B6" w:rsidRPr="004534F0" w:rsidRDefault="005067B6" w:rsidP="00B71DE6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Short noir de style basket à taille élastique.</w:t>
            </w:r>
          </w:p>
        </w:tc>
      </w:tr>
      <w:tr w:rsidR="005067B6" w:rsidRPr="00252F22" w:rsidTr="005067B6">
        <w:trPr>
          <w:trHeight w:val="325"/>
          <w:jc w:val="center"/>
        </w:trPr>
        <w:tc>
          <w:tcPr>
            <w:tcW w:w="9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B6" w:rsidRPr="004534F0" w:rsidRDefault="005067B6" w:rsidP="00B71DE6">
            <w:pPr>
              <w:widowControl w:val="0"/>
              <w:numPr>
                <w:ilvl w:val="0"/>
                <w:numId w:val="4"/>
              </w:numPr>
              <w:tabs>
                <w:tab w:val="clear" w:pos="96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4534F0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5067B6" w:rsidRPr="00851B32" w:rsidTr="005067B6">
        <w:trPr>
          <w:trHeight w:val="363"/>
          <w:jc w:val="center"/>
        </w:trPr>
        <w:tc>
          <w:tcPr>
            <w:tcW w:w="9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067B6" w:rsidRPr="00A673AA" w:rsidRDefault="005067B6" w:rsidP="00A673AA">
            <w:pPr>
              <w:widowControl w:val="0"/>
              <w:tabs>
                <w:tab w:val="num" w:pos="704"/>
              </w:tabs>
              <w:ind w:left="704" w:hanging="284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673AA">
              <w:rPr>
                <w:rFonts w:ascii="Arial" w:hAnsi="Arial" w:cs="Arial"/>
                <w:b/>
                <w:snapToGrid w:val="0"/>
                <w:sz w:val="22"/>
                <w:szCs w:val="22"/>
              </w:rPr>
              <w:t>MUSIQUE (obligatoire)</w:t>
            </w:r>
          </w:p>
        </w:tc>
      </w:tr>
      <w:tr w:rsidR="005067B6" w:rsidRPr="00851B32" w:rsidTr="005067B6">
        <w:trPr>
          <w:trHeight w:val="363"/>
          <w:jc w:val="center"/>
        </w:trPr>
        <w:tc>
          <w:tcPr>
            <w:tcW w:w="9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B6" w:rsidRPr="00851B32" w:rsidRDefault="00D54578" w:rsidP="00D54578">
            <w:pPr>
              <w:widowControl w:val="0"/>
              <w:tabs>
                <w:tab w:val="num" w:pos="704"/>
              </w:tabs>
              <w:ind w:left="151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B93506">
              <w:rPr>
                <w:rFonts w:ascii="Arial" w:hAnsi="Arial" w:cs="Arial"/>
                <w:snapToGrid w:val="0"/>
                <w:sz w:val="20"/>
              </w:rPr>
              <w:t xml:space="preserve"> à bec soprano (Yamaha ou </w:t>
            </w:r>
            <w:proofErr w:type="spellStart"/>
            <w:r w:rsidR="00B93506">
              <w:rPr>
                <w:rFonts w:ascii="Arial" w:hAnsi="Arial" w:cs="Arial"/>
                <w:snapToGrid w:val="0"/>
                <w:sz w:val="20"/>
              </w:rPr>
              <w:t>Zen</w:t>
            </w:r>
            <w:r w:rsidR="005067B6" w:rsidRPr="00851B32">
              <w:rPr>
                <w:rFonts w:ascii="Arial" w:hAnsi="Arial" w:cs="Arial"/>
                <w:snapToGrid w:val="0"/>
                <w:sz w:val="20"/>
              </w:rPr>
              <w:t>on</w:t>
            </w:r>
            <w:proofErr w:type="spellEnd"/>
            <w:r w:rsidR="005067B6" w:rsidRPr="00851B32">
              <w:rPr>
                <w:rFonts w:ascii="Arial" w:hAnsi="Arial" w:cs="Arial"/>
                <w:snapToGrid w:val="0"/>
                <w:sz w:val="20"/>
              </w:rPr>
              <w:t xml:space="preserve">).  Cette </w:t>
            </w:r>
            <w:r>
              <w:rPr>
                <w:rFonts w:ascii="Arial" w:hAnsi="Arial" w:cs="Arial"/>
                <w:snapToGrid w:val="0"/>
                <w:sz w:val="20"/>
              </w:rPr>
              <w:t>flute</w:t>
            </w:r>
            <w:r w:rsidR="005067B6" w:rsidRPr="00851B32">
              <w:rPr>
                <w:rFonts w:ascii="Arial" w:hAnsi="Arial" w:cs="Arial"/>
                <w:snapToGrid w:val="0"/>
                <w:sz w:val="20"/>
              </w:rPr>
              <w:t xml:space="preserve"> a été remise par l’école à votre enfant </w:t>
            </w:r>
            <w:r w:rsidR="00EF1EC6">
              <w:rPr>
                <w:rFonts w:ascii="Arial" w:hAnsi="Arial" w:cs="Arial"/>
                <w:snapToGrid w:val="0"/>
                <w:sz w:val="20"/>
              </w:rPr>
              <w:t xml:space="preserve"> et pourra être utilisée.</w:t>
            </w:r>
          </w:p>
        </w:tc>
      </w:tr>
    </w:tbl>
    <w:p w:rsidR="003336BA" w:rsidRDefault="003336BA">
      <w:pPr>
        <w:rPr>
          <w:rFonts w:ascii="Arial" w:hAnsi="Arial" w:cs="Arial"/>
          <w:sz w:val="20"/>
          <w:vertAlign w:val="subscript"/>
        </w:rPr>
      </w:pPr>
    </w:p>
    <w:p w:rsidR="00EF1EC6" w:rsidRDefault="00EF1EC6">
      <w:pPr>
        <w:rPr>
          <w:rFonts w:ascii="Arial" w:hAnsi="Arial" w:cs="Arial"/>
          <w:sz w:val="20"/>
          <w:vertAlign w:val="subscript"/>
        </w:rPr>
      </w:pPr>
    </w:p>
    <w:p w:rsidR="00EF1EC6" w:rsidRPr="0082461E" w:rsidRDefault="00EF1EC6">
      <w:pPr>
        <w:rPr>
          <w:rFonts w:ascii="Arial" w:hAnsi="Arial" w:cs="Arial"/>
          <w:sz w:val="20"/>
          <w:vertAlign w:val="subscript"/>
        </w:rPr>
      </w:pPr>
    </w:p>
    <w:p w:rsidR="001F58BB" w:rsidRPr="00BF306E" w:rsidRDefault="001F58BB" w:rsidP="00BF306E">
      <w:pPr>
        <w:rPr>
          <w:rFonts w:ascii="Arial" w:hAnsi="Arial" w:cs="Arial"/>
          <w:i/>
          <w:sz w:val="2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723D10" w:rsidRPr="00CF327E" w:rsidTr="001379C4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3D10" w:rsidRDefault="00723D10" w:rsidP="001379C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723D10" w:rsidRPr="00E172C8" w:rsidRDefault="00723D10" w:rsidP="001379C4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723D10" w:rsidRPr="00A04359" w:rsidTr="00270D12">
        <w:trPr>
          <w:trHeight w:val="2496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10" w:rsidRDefault="00723D10" w:rsidP="001379C4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723D10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réalisation des projets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C14961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0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C14961" w:rsidRDefault="00C14961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Cahier maison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15,00 $</w:t>
            </w:r>
          </w:p>
          <w:p w:rsidR="00C842A7" w:rsidRPr="00B040A8" w:rsidRDefault="00EF1EC6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 référentiel en </w:t>
            </w:r>
            <w:r w:rsidR="00C842A7">
              <w:rPr>
                <w:rFonts w:ascii="Arial" w:hAnsi="Arial" w:cs="Arial"/>
                <w:snapToGrid w:val="0"/>
                <w:sz w:val="20"/>
              </w:rPr>
              <w:t>écr</w:t>
            </w:r>
            <w:r>
              <w:rPr>
                <w:rFonts w:ascii="Arial" w:hAnsi="Arial" w:cs="Arial"/>
                <w:snapToGrid w:val="0"/>
                <w:sz w:val="20"/>
              </w:rPr>
              <w:t>iture……………………………………………………………...</w:t>
            </w:r>
            <w:r w:rsidR="00C842A7">
              <w:rPr>
                <w:rFonts w:ascii="Arial" w:hAnsi="Arial" w:cs="Arial"/>
                <w:snapToGrid w:val="0"/>
                <w:sz w:val="20"/>
              </w:rPr>
              <w:t>5,00 $</w:t>
            </w:r>
          </w:p>
          <w:p w:rsidR="00723D10" w:rsidRPr="00B040A8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Photocopies classe (français, mathématiques, </w:t>
            </w:r>
            <w:r w:rsidR="00C842A7">
              <w:rPr>
                <w:rFonts w:ascii="Arial" w:hAnsi="Arial" w:cs="Arial"/>
                <w:snapToGrid w:val="0"/>
                <w:sz w:val="20"/>
              </w:rPr>
              <w:t>sciences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5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723D10" w:rsidRDefault="00723D10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Anglais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2,00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723D10" w:rsidRDefault="00C04249" w:rsidP="00723D10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Agenda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9,75</w:t>
            </w:r>
            <w:r w:rsidR="00723D10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270D12" w:rsidRPr="0093243E" w:rsidRDefault="000D69E3" w:rsidP="00270D12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TOTAL         56</w:t>
            </w:r>
            <w:r w:rsidR="00EF1EC6">
              <w:rPr>
                <w:rFonts w:ascii="Arial" w:hAnsi="Arial" w:cs="Arial"/>
                <w:b/>
                <w:snapToGrid w:val="0"/>
                <w:sz w:val="20"/>
              </w:rPr>
              <w:t>,75</w:t>
            </w:r>
            <w:r w:rsidR="0093243E" w:rsidRPr="0093243E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 w:rsidR="00270D12" w:rsidRPr="0093243E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  <w:p w:rsidR="00D06615" w:rsidRDefault="00D06615" w:rsidP="001379C4">
            <w:pPr>
              <w:widowControl w:val="0"/>
              <w:tabs>
                <w:tab w:val="right" w:leader="dot" w:pos="7911"/>
              </w:tabs>
              <w:jc w:val="center"/>
              <w:rPr>
                <w:rFonts w:ascii="Arial" w:hAnsi="Arial" w:cs="Arial"/>
                <w:b/>
                <w:i/>
                <w:snapToGrid w:val="0"/>
                <w:sz w:val="20"/>
              </w:rPr>
            </w:pPr>
          </w:p>
          <w:p w:rsidR="00723D10" w:rsidRPr="00A04359" w:rsidRDefault="00723D10" w:rsidP="001379C4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D06615">
              <w:rPr>
                <w:rFonts w:ascii="Helvetica" w:hAnsi="Helvetica" w:cs="Arial"/>
                <w:b/>
                <w:smallCaps/>
                <w:snapToGrid w:val="0"/>
                <w:sz w:val="28"/>
                <w:szCs w:val="22"/>
              </w:rPr>
              <w:t>Ne pas envoyer le chèque.  Attendre la facturation.</w:t>
            </w:r>
          </w:p>
        </w:tc>
        <w:bookmarkStart w:id="0" w:name="_GoBack"/>
        <w:bookmarkEnd w:id="0"/>
      </w:tr>
    </w:tbl>
    <w:p w:rsidR="00E226BA" w:rsidRDefault="00E226BA" w:rsidP="0025487B">
      <w:pPr>
        <w:rPr>
          <w:b/>
          <w:sz w:val="32"/>
          <w:szCs w:val="32"/>
          <w:u w:val="single"/>
        </w:rPr>
      </w:pPr>
    </w:p>
    <w:p w:rsidR="00E226BA" w:rsidRDefault="00E226BA" w:rsidP="0025487B">
      <w:pPr>
        <w:rPr>
          <w:b/>
          <w:sz w:val="32"/>
          <w:szCs w:val="32"/>
          <w:u w:val="single"/>
        </w:rPr>
      </w:pPr>
    </w:p>
    <w:p w:rsidR="00AA57C7" w:rsidRPr="0025487B" w:rsidRDefault="00AA57C7" w:rsidP="0025487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S.V.P. VEUILLEZ IDENTIFIER TOUTES LES FOURNITURES.</w:t>
      </w:r>
    </w:p>
    <w:sectPr w:rsidR="00AA57C7" w:rsidRPr="0025487B" w:rsidSect="00E226BA">
      <w:footerReference w:type="default" r:id="rId8"/>
      <w:pgSz w:w="12240" w:h="15840" w:code="1"/>
      <w:pgMar w:top="426" w:right="1418" w:bottom="567" w:left="1418" w:header="907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7F" w:rsidRDefault="00CA577F">
      <w:r>
        <w:separator/>
      </w:r>
    </w:p>
  </w:endnote>
  <w:endnote w:type="continuationSeparator" w:id="0">
    <w:p w:rsidR="00CA577F" w:rsidRDefault="00CA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FF" w:rsidRPr="00E461FF" w:rsidRDefault="00E461FF">
    <w:pPr>
      <w:pStyle w:val="Pieddepage"/>
      <w:rPr>
        <w:sz w:val="16"/>
        <w:szCs w:val="16"/>
      </w:rPr>
    </w:pPr>
    <w:r w:rsidRPr="00E461FF">
      <w:rPr>
        <w:sz w:val="16"/>
        <w:szCs w:val="16"/>
      </w:rPr>
      <w:fldChar w:fldCharType="begin"/>
    </w:r>
    <w:r w:rsidRPr="00E461FF">
      <w:rPr>
        <w:sz w:val="16"/>
        <w:szCs w:val="16"/>
      </w:rPr>
      <w:instrText xml:space="preserve"> FILENAME  \p  \* MERGEFORMAT </w:instrText>
    </w:r>
    <w:r w:rsidRPr="00E461FF">
      <w:rPr>
        <w:sz w:val="16"/>
        <w:szCs w:val="16"/>
      </w:rPr>
      <w:fldChar w:fldCharType="separate"/>
    </w:r>
    <w:r w:rsidRPr="00E461FF">
      <w:rPr>
        <w:noProof/>
        <w:sz w:val="16"/>
        <w:szCs w:val="16"/>
      </w:rPr>
      <w:t>K:\SECRETARIAT\Liste des fournitures scolaires\15-16\Fournitures 601-602.docx</w:t>
    </w:r>
    <w:r w:rsidRPr="00E461F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7F" w:rsidRDefault="00CA577F">
      <w:r>
        <w:separator/>
      </w:r>
    </w:p>
  </w:footnote>
  <w:footnote w:type="continuationSeparator" w:id="0">
    <w:p w:rsidR="00CA577F" w:rsidRDefault="00CA577F">
      <w:r>
        <w:continuationSeparator/>
      </w:r>
    </w:p>
  </w:footnote>
  <w:footnote w:id="1">
    <w:p w:rsidR="00666F1B" w:rsidRPr="005067B6" w:rsidRDefault="00666F1B" w:rsidP="005067B6">
      <w:pPr>
        <w:pStyle w:val="Notedebasdepage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5BB"/>
    <w:multiLevelType w:val="hybridMultilevel"/>
    <w:tmpl w:val="DB7E0DB4"/>
    <w:lvl w:ilvl="0" w:tplc="63FE7374">
      <w:start w:val="2007"/>
      <w:numFmt w:val="bullet"/>
      <w:lvlText w:val=""/>
      <w:lvlJc w:val="left"/>
      <w:pPr>
        <w:tabs>
          <w:tab w:val="num" w:pos="469"/>
        </w:tabs>
        <w:ind w:left="469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94D30"/>
    <w:multiLevelType w:val="hybridMultilevel"/>
    <w:tmpl w:val="E20CA3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6189"/>
    <w:multiLevelType w:val="hybridMultilevel"/>
    <w:tmpl w:val="110E9D08"/>
    <w:lvl w:ilvl="0" w:tplc="9A4020F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0168F"/>
    <w:rsid w:val="00004771"/>
    <w:rsid w:val="000321DD"/>
    <w:rsid w:val="000656C9"/>
    <w:rsid w:val="00066632"/>
    <w:rsid w:val="00076CA8"/>
    <w:rsid w:val="0007713C"/>
    <w:rsid w:val="00081623"/>
    <w:rsid w:val="000853F8"/>
    <w:rsid w:val="00097FD1"/>
    <w:rsid w:val="000B235E"/>
    <w:rsid w:val="000C50C7"/>
    <w:rsid w:val="000D69E3"/>
    <w:rsid w:val="000E54E2"/>
    <w:rsid w:val="00100FA7"/>
    <w:rsid w:val="00105FA7"/>
    <w:rsid w:val="00111EDE"/>
    <w:rsid w:val="001356D0"/>
    <w:rsid w:val="001379C4"/>
    <w:rsid w:val="0016231A"/>
    <w:rsid w:val="00177AD5"/>
    <w:rsid w:val="00190F95"/>
    <w:rsid w:val="001A4B9A"/>
    <w:rsid w:val="001C186E"/>
    <w:rsid w:val="001E3476"/>
    <w:rsid w:val="001F58BB"/>
    <w:rsid w:val="0021278F"/>
    <w:rsid w:val="00213BE5"/>
    <w:rsid w:val="00215A46"/>
    <w:rsid w:val="00234C19"/>
    <w:rsid w:val="00237A52"/>
    <w:rsid w:val="0024083F"/>
    <w:rsid w:val="0025487B"/>
    <w:rsid w:val="00257B63"/>
    <w:rsid w:val="00270D12"/>
    <w:rsid w:val="00295EE2"/>
    <w:rsid w:val="002A00F8"/>
    <w:rsid w:val="002A51E4"/>
    <w:rsid w:val="002B121D"/>
    <w:rsid w:val="002B4289"/>
    <w:rsid w:val="002C2555"/>
    <w:rsid w:val="002C36BD"/>
    <w:rsid w:val="002D1A68"/>
    <w:rsid w:val="002E29DE"/>
    <w:rsid w:val="002E5A12"/>
    <w:rsid w:val="00304E2C"/>
    <w:rsid w:val="00314695"/>
    <w:rsid w:val="003270F0"/>
    <w:rsid w:val="003336BA"/>
    <w:rsid w:val="00357B9F"/>
    <w:rsid w:val="00371737"/>
    <w:rsid w:val="003854FB"/>
    <w:rsid w:val="003B4DE8"/>
    <w:rsid w:val="003C1A82"/>
    <w:rsid w:val="003C2FF8"/>
    <w:rsid w:val="003E25C4"/>
    <w:rsid w:val="003E3D46"/>
    <w:rsid w:val="003E6774"/>
    <w:rsid w:val="003F040A"/>
    <w:rsid w:val="00405093"/>
    <w:rsid w:val="00406F29"/>
    <w:rsid w:val="00407249"/>
    <w:rsid w:val="00414108"/>
    <w:rsid w:val="004216DF"/>
    <w:rsid w:val="00430718"/>
    <w:rsid w:val="00440E86"/>
    <w:rsid w:val="00445E6B"/>
    <w:rsid w:val="00473D3D"/>
    <w:rsid w:val="00475349"/>
    <w:rsid w:val="00477ABE"/>
    <w:rsid w:val="004B1DB8"/>
    <w:rsid w:val="004D27F5"/>
    <w:rsid w:val="004E7AE4"/>
    <w:rsid w:val="004F1137"/>
    <w:rsid w:val="004F3BAB"/>
    <w:rsid w:val="004F4B78"/>
    <w:rsid w:val="004F7E58"/>
    <w:rsid w:val="00502E05"/>
    <w:rsid w:val="005067B6"/>
    <w:rsid w:val="005179BC"/>
    <w:rsid w:val="00522A70"/>
    <w:rsid w:val="00527CCC"/>
    <w:rsid w:val="00543DD7"/>
    <w:rsid w:val="00550E51"/>
    <w:rsid w:val="0055314D"/>
    <w:rsid w:val="0056055A"/>
    <w:rsid w:val="00560781"/>
    <w:rsid w:val="00567462"/>
    <w:rsid w:val="005762A0"/>
    <w:rsid w:val="00594ADF"/>
    <w:rsid w:val="005A5132"/>
    <w:rsid w:val="005B308E"/>
    <w:rsid w:val="005E17F7"/>
    <w:rsid w:val="005E3E0E"/>
    <w:rsid w:val="005E5027"/>
    <w:rsid w:val="006071F2"/>
    <w:rsid w:val="00635908"/>
    <w:rsid w:val="00637C11"/>
    <w:rsid w:val="00642C6F"/>
    <w:rsid w:val="006505C4"/>
    <w:rsid w:val="00650F4E"/>
    <w:rsid w:val="006512BD"/>
    <w:rsid w:val="00666F1B"/>
    <w:rsid w:val="006B2CF2"/>
    <w:rsid w:val="006B390A"/>
    <w:rsid w:val="006B3A74"/>
    <w:rsid w:val="006B3B5D"/>
    <w:rsid w:val="006C387F"/>
    <w:rsid w:val="006C7847"/>
    <w:rsid w:val="006D0332"/>
    <w:rsid w:val="006E7D2A"/>
    <w:rsid w:val="006F4423"/>
    <w:rsid w:val="00723635"/>
    <w:rsid w:val="00723D10"/>
    <w:rsid w:val="00735C82"/>
    <w:rsid w:val="0075083F"/>
    <w:rsid w:val="00753B56"/>
    <w:rsid w:val="00762FD0"/>
    <w:rsid w:val="00767F70"/>
    <w:rsid w:val="00770089"/>
    <w:rsid w:val="00781685"/>
    <w:rsid w:val="00783DC1"/>
    <w:rsid w:val="007A3A07"/>
    <w:rsid w:val="007B2B11"/>
    <w:rsid w:val="007D4803"/>
    <w:rsid w:val="007F3842"/>
    <w:rsid w:val="007F3B6F"/>
    <w:rsid w:val="00813374"/>
    <w:rsid w:val="00813E35"/>
    <w:rsid w:val="008202DD"/>
    <w:rsid w:val="0082461E"/>
    <w:rsid w:val="00851B32"/>
    <w:rsid w:val="0085462F"/>
    <w:rsid w:val="008549DD"/>
    <w:rsid w:val="00873898"/>
    <w:rsid w:val="00883E72"/>
    <w:rsid w:val="008907AD"/>
    <w:rsid w:val="0089247B"/>
    <w:rsid w:val="008A0515"/>
    <w:rsid w:val="008A13EF"/>
    <w:rsid w:val="008B7F52"/>
    <w:rsid w:val="008D1448"/>
    <w:rsid w:val="008E1559"/>
    <w:rsid w:val="008E7331"/>
    <w:rsid w:val="008F6863"/>
    <w:rsid w:val="00913203"/>
    <w:rsid w:val="0092052B"/>
    <w:rsid w:val="0093243E"/>
    <w:rsid w:val="00944BD9"/>
    <w:rsid w:val="009453D9"/>
    <w:rsid w:val="00947FC5"/>
    <w:rsid w:val="00980B2B"/>
    <w:rsid w:val="009A0B60"/>
    <w:rsid w:val="009B499B"/>
    <w:rsid w:val="009B4DAB"/>
    <w:rsid w:val="009B577B"/>
    <w:rsid w:val="009B70AD"/>
    <w:rsid w:val="009B76AD"/>
    <w:rsid w:val="009C5429"/>
    <w:rsid w:val="009C5E59"/>
    <w:rsid w:val="009F2677"/>
    <w:rsid w:val="00A055BA"/>
    <w:rsid w:val="00A15119"/>
    <w:rsid w:val="00A3149F"/>
    <w:rsid w:val="00A673AA"/>
    <w:rsid w:val="00AA2F8E"/>
    <w:rsid w:val="00AA57C7"/>
    <w:rsid w:val="00AB7E5A"/>
    <w:rsid w:val="00AD5934"/>
    <w:rsid w:val="00AF2CB0"/>
    <w:rsid w:val="00AF5018"/>
    <w:rsid w:val="00AF5E2B"/>
    <w:rsid w:val="00B06A70"/>
    <w:rsid w:val="00B20BAF"/>
    <w:rsid w:val="00B216CB"/>
    <w:rsid w:val="00B56676"/>
    <w:rsid w:val="00B71DE6"/>
    <w:rsid w:val="00B9232B"/>
    <w:rsid w:val="00B9294C"/>
    <w:rsid w:val="00B93506"/>
    <w:rsid w:val="00BD490E"/>
    <w:rsid w:val="00BE08B0"/>
    <w:rsid w:val="00BF306E"/>
    <w:rsid w:val="00BF5176"/>
    <w:rsid w:val="00C04249"/>
    <w:rsid w:val="00C147A7"/>
    <w:rsid w:val="00C14961"/>
    <w:rsid w:val="00C16D59"/>
    <w:rsid w:val="00C210AA"/>
    <w:rsid w:val="00C52B71"/>
    <w:rsid w:val="00C63BFB"/>
    <w:rsid w:val="00C65AD5"/>
    <w:rsid w:val="00C81F6E"/>
    <w:rsid w:val="00C842A7"/>
    <w:rsid w:val="00C84AF7"/>
    <w:rsid w:val="00C93501"/>
    <w:rsid w:val="00CA577F"/>
    <w:rsid w:val="00CA724C"/>
    <w:rsid w:val="00CC5EE5"/>
    <w:rsid w:val="00CE74C5"/>
    <w:rsid w:val="00CF327E"/>
    <w:rsid w:val="00D003C7"/>
    <w:rsid w:val="00D06615"/>
    <w:rsid w:val="00D12D85"/>
    <w:rsid w:val="00D152A0"/>
    <w:rsid w:val="00D25AA9"/>
    <w:rsid w:val="00D43BBD"/>
    <w:rsid w:val="00D54578"/>
    <w:rsid w:val="00D54FCE"/>
    <w:rsid w:val="00D665C8"/>
    <w:rsid w:val="00D70B91"/>
    <w:rsid w:val="00D850CE"/>
    <w:rsid w:val="00DA2578"/>
    <w:rsid w:val="00DA69F0"/>
    <w:rsid w:val="00DC54AE"/>
    <w:rsid w:val="00DE7016"/>
    <w:rsid w:val="00DF4BC6"/>
    <w:rsid w:val="00E226BA"/>
    <w:rsid w:val="00E461FF"/>
    <w:rsid w:val="00E5602B"/>
    <w:rsid w:val="00E561A4"/>
    <w:rsid w:val="00E80A82"/>
    <w:rsid w:val="00E80B66"/>
    <w:rsid w:val="00E8291F"/>
    <w:rsid w:val="00E8302A"/>
    <w:rsid w:val="00EB39D6"/>
    <w:rsid w:val="00ED7069"/>
    <w:rsid w:val="00EE762D"/>
    <w:rsid w:val="00EF0623"/>
    <w:rsid w:val="00EF1EC6"/>
    <w:rsid w:val="00F00C04"/>
    <w:rsid w:val="00F03A90"/>
    <w:rsid w:val="00F07995"/>
    <w:rsid w:val="00F157D9"/>
    <w:rsid w:val="00F34135"/>
    <w:rsid w:val="00F56342"/>
    <w:rsid w:val="00F61476"/>
    <w:rsid w:val="00F66DF5"/>
    <w:rsid w:val="00F91980"/>
    <w:rsid w:val="00FA5DE7"/>
    <w:rsid w:val="00FA7959"/>
    <w:rsid w:val="00FB01B7"/>
    <w:rsid w:val="00FC3D2D"/>
    <w:rsid w:val="00FE5BEB"/>
    <w:rsid w:val="00FE5C95"/>
    <w:rsid w:val="00FE5F1D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4</cp:revision>
  <cp:lastPrinted>2013-05-06T17:43:00Z</cp:lastPrinted>
  <dcterms:created xsi:type="dcterms:W3CDTF">2015-05-13T16:05:00Z</dcterms:created>
  <dcterms:modified xsi:type="dcterms:W3CDTF">2015-05-13T19:07:00Z</dcterms:modified>
</cp:coreProperties>
</file>